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29B0F" w14:textId="09A1D6C8" w:rsidR="0090467B" w:rsidRPr="0090467B" w:rsidRDefault="0090467B" w:rsidP="0090467B">
      <w:pPr>
        <w:pStyle w:val="Kop1"/>
        <w:rPr>
          <w:lang w:val="en-US"/>
        </w:rPr>
      </w:pPr>
      <w:r w:rsidRPr="0090467B">
        <w:rPr>
          <w:lang w:val="en-US"/>
        </w:rPr>
        <w:t>MONKEY SQUAD</w:t>
      </w:r>
      <w:r>
        <w:rPr>
          <w:lang w:val="en-US"/>
        </w:rPr>
        <w:t xml:space="preserve">: </w:t>
      </w:r>
      <w:r w:rsidRPr="0090467B">
        <w:rPr>
          <w:lang w:val="en-US"/>
        </w:rPr>
        <w:t>WELCOME TO THE JUNGLE</w:t>
      </w:r>
    </w:p>
    <w:p w14:paraId="169369B7" w14:textId="77777777" w:rsidR="0090467B" w:rsidRPr="0090467B" w:rsidRDefault="0090467B" w:rsidP="0090467B">
      <w:r w:rsidRPr="0090467B">
        <w:rPr>
          <w:b/>
          <w:bCs/>
        </w:rPr>
        <w:t xml:space="preserve">Vijf muzikanten. Eén </w:t>
      </w:r>
      <w:proofErr w:type="spellStart"/>
      <w:r w:rsidRPr="0090467B">
        <w:rPr>
          <w:b/>
          <w:bCs/>
        </w:rPr>
        <w:t>squad</w:t>
      </w:r>
      <w:proofErr w:type="spellEnd"/>
      <w:r w:rsidRPr="0090467B">
        <w:rPr>
          <w:b/>
          <w:bCs/>
        </w:rPr>
        <w:t>. Meer dan 400 songs en precies genoeg apenstreken om de boel op scherp te zetten.</w:t>
      </w:r>
      <w:r w:rsidRPr="0090467B">
        <w:t xml:space="preserve"> MONKEY SQUAD brengt muzikaliteit, lef en aanstekelijke energie naar jouw festival of feesttent. De jungle in? Deze vijf wijzen je de weg.</w:t>
      </w:r>
    </w:p>
    <w:p w14:paraId="304B4E19" w14:textId="77777777" w:rsidR="0090467B" w:rsidRPr="0090467B" w:rsidRDefault="0090467B" w:rsidP="0090467B">
      <w:r w:rsidRPr="0090467B">
        <w:t xml:space="preserve">De Squad voelt feilloos aan wat het publiek nodig heeft. Een rockclassic die de tent wakker schudt, een </w:t>
      </w:r>
      <w:proofErr w:type="spellStart"/>
      <w:r w:rsidRPr="0090467B">
        <w:t>dancehit</w:t>
      </w:r>
      <w:proofErr w:type="spellEnd"/>
      <w:r w:rsidRPr="0090467B">
        <w:t xml:space="preserve"> die alles in beweging zet of een </w:t>
      </w:r>
      <w:proofErr w:type="spellStart"/>
      <w:r w:rsidRPr="0090467B">
        <w:t>guilty</w:t>
      </w:r>
      <w:proofErr w:type="spellEnd"/>
      <w:r w:rsidRPr="0090467B">
        <w:t xml:space="preserve"> </w:t>
      </w:r>
      <w:proofErr w:type="spellStart"/>
      <w:r w:rsidRPr="0090467B">
        <w:t>pleasure</w:t>
      </w:r>
      <w:proofErr w:type="spellEnd"/>
      <w:r w:rsidRPr="0090467B">
        <w:t xml:space="preserve"> die duizenden mensen woord voor woord meezingen. Ze schakelen razendsnel, verrassen elkaar en nemen het publiek mee. Iedere reactie kan de aanleiding zijn voor de volgende muzikale afslag.</w:t>
      </w:r>
    </w:p>
    <w:p w14:paraId="53FFECE6" w14:textId="77777777" w:rsidR="0090467B" w:rsidRPr="0090467B" w:rsidRDefault="0090467B" w:rsidP="0090467B">
      <w:pPr>
        <w:pStyle w:val="Kop3"/>
      </w:pPr>
      <w:r w:rsidRPr="0090467B">
        <w:t>CONTROLLED CHAOS</w:t>
      </w:r>
    </w:p>
    <w:p w14:paraId="1C3008E7" w14:textId="77777777" w:rsidR="0090467B" w:rsidRPr="0090467B" w:rsidRDefault="0090467B" w:rsidP="0090467B">
      <w:r w:rsidRPr="0090467B">
        <w:t>Het oogt los, brutaal en soms heerlijk onvoorspelbaar. Ondertussen staat iedere break, meerstemmige zangpartij en muzikale overgang als een huis. Dit zijn vijf muzikanten die elkaar door en door kennen en de vrijheid hebben om midden in de show iets nieuws te laten ontstaan. Eén blik is genoeg. De rest volgt.</w:t>
      </w:r>
    </w:p>
    <w:p w14:paraId="79D2351F" w14:textId="77777777" w:rsidR="0090467B" w:rsidRPr="0090467B" w:rsidRDefault="0090467B" w:rsidP="0090467B">
      <w:r w:rsidRPr="0090467B">
        <w:t xml:space="preserve">Met ruim 400 songs in hun gezamenlijke repertoire heeft MONKEY SQUAD alle ruimte om te spelen. Hits worden verweven, stijlen botsen en een onverwachte medley trekt het publiek verder de jungle in. Strak wanneer het moet. Vrij wanneer het kan. Dat is </w:t>
      </w:r>
      <w:proofErr w:type="spellStart"/>
      <w:r w:rsidRPr="0090467B">
        <w:t>Controlled</w:t>
      </w:r>
      <w:proofErr w:type="spellEnd"/>
      <w:r w:rsidRPr="0090467B">
        <w:t xml:space="preserve"> Chaos.</w:t>
      </w:r>
    </w:p>
    <w:p w14:paraId="104CD0BD" w14:textId="6C088AB9" w:rsidR="0090467B" w:rsidRPr="0090467B" w:rsidRDefault="0090467B" w:rsidP="0090467B">
      <w:pPr>
        <w:pStyle w:val="Kop3"/>
      </w:pPr>
      <w:r w:rsidRPr="0090467B">
        <w:t xml:space="preserve">WELCOME TO </w:t>
      </w:r>
      <w:r>
        <w:t xml:space="preserve">OUR </w:t>
      </w:r>
      <w:r w:rsidRPr="0090467B">
        <w:t>JUNGLE</w:t>
      </w:r>
    </w:p>
    <w:p w14:paraId="6DF09A7B" w14:textId="77777777" w:rsidR="0090467B" w:rsidRPr="0090467B" w:rsidRDefault="0090467B" w:rsidP="0090467B">
      <w:r w:rsidRPr="0090467B">
        <w:t xml:space="preserve">De Squad brengt zijn eigen jungle mee. Een compleet eigen, uniek decor in junglesferen vormt het speelveld voor de vijf muzikanten. Drie grote </w:t>
      </w:r>
      <w:proofErr w:type="spellStart"/>
      <w:r w:rsidRPr="0090467B">
        <w:t>ledschermen</w:t>
      </w:r>
      <w:proofErr w:type="spellEnd"/>
      <w:r w:rsidRPr="0090467B">
        <w:t xml:space="preserve"> en special </w:t>
      </w:r>
      <w:proofErr w:type="spellStart"/>
      <w:r w:rsidRPr="0090467B">
        <w:t>effects</w:t>
      </w:r>
      <w:proofErr w:type="spellEnd"/>
      <w:r w:rsidRPr="0090467B">
        <w:t xml:space="preserve"> versterken de muzikale uitbarstingen en trekken het publiek dieper de show in. Zo krijgt de wereld van MONKEY SQUAD ook visueel een eigen gezicht: wild, kleurrijk en vol energie.</w:t>
      </w:r>
    </w:p>
    <w:p w14:paraId="426346E3" w14:textId="77777777" w:rsidR="0090467B" w:rsidRPr="0090467B" w:rsidRDefault="0090467B" w:rsidP="0090467B">
      <w:pPr>
        <w:pStyle w:val="Kop3"/>
      </w:pPr>
      <w:r w:rsidRPr="0090467B">
        <w:t>VIJF MUZIKANTEN. ÉÉN SQUAD.</w:t>
      </w:r>
    </w:p>
    <w:p w14:paraId="75A34303" w14:textId="77777777" w:rsidR="0090467B" w:rsidRPr="0090467B" w:rsidRDefault="0090467B" w:rsidP="0090467B">
      <w:r w:rsidRPr="0090467B">
        <w:t>Vijf karakters, ieder met een eigen sound, uitstraling en dosis brutaliteit. Ze dagen elkaar uit, zoeken het publiek op en maken samen een show die leeft. De apenstreken geven het karakter; de muzikale klasse houdt alles overeind.</w:t>
      </w:r>
    </w:p>
    <w:p w14:paraId="134EAE0C" w14:textId="77777777" w:rsidR="0090467B" w:rsidRPr="0090467B" w:rsidRDefault="0090467B" w:rsidP="0090467B">
      <w:r w:rsidRPr="0090467B">
        <w:t>Van een kolkende feesttent tot een festivalweide die volledig losgaat: MONKEY SQUAD komt om te spelen, te verrassen en het publiek voor zich te winnen.</w:t>
      </w:r>
    </w:p>
    <w:p w14:paraId="4C77C1D3" w14:textId="77777777" w:rsidR="0090467B" w:rsidRDefault="0090467B" w:rsidP="0090467B">
      <w:pPr>
        <w:rPr>
          <w:b/>
          <w:bCs/>
        </w:rPr>
      </w:pPr>
      <w:proofErr w:type="spellStart"/>
      <w:r w:rsidRPr="0090467B">
        <w:rPr>
          <w:b/>
          <w:bCs/>
        </w:rPr>
        <w:t>Welcome</w:t>
      </w:r>
      <w:proofErr w:type="spellEnd"/>
      <w:r w:rsidRPr="0090467B">
        <w:rPr>
          <w:b/>
          <w:bCs/>
        </w:rPr>
        <w:t xml:space="preserve"> </w:t>
      </w:r>
      <w:proofErr w:type="spellStart"/>
      <w:r w:rsidRPr="0090467B">
        <w:rPr>
          <w:b/>
          <w:bCs/>
        </w:rPr>
        <w:t>to</w:t>
      </w:r>
      <w:proofErr w:type="spellEnd"/>
      <w:r w:rsidRPr="0090467B">
        <w:rPr>
          <w:b/>
          <w:bCs/>
        </w:rPr>
        <w:t xml:space="preserve"> </w:t>
      </w:r>
      <w:proofErr w:type="spellStart"/>
      <w:r w:rsidRPr="0090467B">
        <w:rPr>
          <w:b/>
          <w:bCs/>
        </w:rPr>
        <w:t>the</w:t>
      </w:r>
      <w:proofErr w:type="spellEnd"/>
      <w:r w:rsidRPr="0090467B">
        <w:rPr>
          <w:b/>
          <w:bCs/>
        </w:rPr>
        <w:t xml:space="preserve"> Jungle. De Squad neemt het vanaf hier over.</w:t>
      </w:r>
    </w:p>
    <w:p w14:paraId="438600CC" w14:textId="77777777" w:rsidR="00406F32" w:rsidRPr="0090467B" w:rsidRDefault="00406F32" w:rsidP="0090467B"/>
    <w:p w14:paraId="594E0A95" w14:textId="77777777" w:rsidR="00E36703" w:rsidRDefault="00E36703"/>
    <w:sectPr w:rsidR="00E367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67B"/>
    <w:rsid w:val="00293ADE"/>
    <w:rsid w:val="00406F32"/>
    <w:rsid w:val="004B5F32"/>
    <w:rsid w:val="0090467B"/>
    <w:rsid w:val="00A618CD"/>
    <w:rsid w:val="00E36703"/>
    <w:rsid w:val="00E902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BA51"/>
  <w15:chartTrackingRefBased/>
  <w15:docId w15:val="{054A362D-69BE-45AD-89BC-6ABCFF6D2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46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046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046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46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046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046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46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46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46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46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046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9046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046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046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046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46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46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467B"/>
    <w:rPr>
      <w:rFonts w:eastAsiaTheme="majorEastAsia" w:cstheme="majorBidi"/>
      <w:color w:val="272727" w:themeColor="text1" w:themeTint="D8"/>
    </w:rPr>
  </w:style>
  <w:style w:type="paragraph" w:styleId="Titel">
    <w:name w:val="Title"/>
    <w:basedOn w:val="Standaard"/>
    <w:next w:val="Standaard"/>
    <w:link w:val="TitelChar"/>
    <w:uiPriority w:val="10"/>
    <w:qFormat/>
    <w:rsid w:val="00904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46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46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46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46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467B"/>
    <w:rPr>
      <w:i/>
      <w:iCs/>
      <w:color w:val="404040" w:themeColor="text1" w:themeTint="BF"/>
    </w:rPr>
  </w:style>
  <w:style w:type="paragraph" w:styleId="Lijstalinea">
    <w:name w:val="List Paragraph"/>
    <w:basedOn w:val="Standaard"/>
    <w:uiPriority w:val="34"/>
    <w:qFormat/>
    <w:rsid w:val="0090467B"/>
    <w:pPr>
      <w:ind w:left="720"/>
      <w:contextualSpacing/>
    </w:pPr>
  </w:style>
  <w:style w:type="character" w:styleId="Intensievebenadrukking">
    <w:name w:val="Intense Emphasis"/>
    <w:basedOn w:val="Standaardalinea-lettertype"/>
    <w:uiPriority w:val="21"/>
    <w:qFormat/>
    <w:rsid w:val="0090467B"/>
    <w:rPr>
      <w:i/>
      <w:iCs/>
      <w:color w:val="0F4761" w:themeColor="accent1" w:themeShade="BF"/>
    </w:rPr>
  </w:style>
  <w:style w:type="paragraph" w:styleId="Duidelijkcitaat">
    <w:name w:val="Intense Quote"/>
    <w:basedOn w:val="Standaard"/>
    <w:next w:val="Standaard"/>
    <w:link w:val="DuidelijkcitaatChar"/>
    <w:uiPriority w:val="30"/>
    <w:qFormat/>
    <w:rsid w:val="00904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467B"/>
    <w:rPr>
      <w:i/>
      <w:iCs/>
      <w:color w:val="0F4761" w:themeColor="accent1" w:themeShade="BF"/>
    </w:rPr>
  </w:style>
  <w:style w:type="character" w:styleId="Intensieveverwijzing">
    <w:name w:val="Intense Reference"/>
    <w:basedOn w:val="Standaardalinea-lettertype"/>
    <w:uiPriority w:val="32"/>
    <w:qFormat/>
    <w:rsid w:val="0090467B"/>
    <w:rPr>
      <w:b/>
      <w:bCs/>
      <w:smallCaps/>
      <w:color w:val="0F4761" w:themeColor="accent1" w:themeShade="BF"/>
      <w:spacing w:val="5"/>
    </w:rPr>
  </w:style>
  <w:style w:type="character" w:styleId="Hyperlink">
    <w:name w:val="Hyperlink"/>
    <w:basedOn w:val="Standaardalinea-lettertype"/>
    <w:uiPriority w:val="99"/>
    <w:unhideWhenUsed/>
    <w:rsid w:val="00406F32"/>
    <w:rPr>
      <w:color w:val="467886" w:themeColor="hyperlink"/>
      <w:u w:val="single"/>
    </w:rPr>
  </w:style>
  <w:style w:type="character" w:styleId="Onopgelostemelding">
    <w:name w:val="Unresolved Mention"/>
    <w:basedOn w:val="Standaardalinea-lettertype"/>
    <w:uiPriority w:val="99"/>
    <w:semiHidden/>
    <w:unhideWhenUsed/>
    <w:rsid w:val="00406F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1758</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van der Graaf ONLY BANDS</dc:creator>
  <cp:keywords/>
  <dc:description/>
  <cp:lastModifiedBy>Rick van der Graaf ONLY BANDS</cp:lastModifiedBy>
  <cp:revision>3</cp:revision>
  <dcterms:created xsi:type="dcterms:W3CDTF">2026-09-30T13:54:00Z</dcterms:created>
  <dcterms:modified xsi:type="dcterms:W3CDTF">2026-10-01T11:02:00Z</dcterms:modified>
</cp:coreProperties>
</file>